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21" w:rsidRPr="00486D19" w:rsidRDefault="00624A21" w:rsidP="00624A21">
      <w:pPr>
        <w:pStyle w:val="1"/>
        <w:jc w:val="center"/>
        <w:rPr>
          <w:rFonts w:ascii="Times New Roman" w:hAnsi="Times New Roman"/>
          <w:caps/>
          <w:sz w:val="28"/>
          <w:szCs w:val="28"/>
        </w:rPr>
      </w:pPr>
      <w:r w:rsidRPr="00486D19">
        <w:rPr>
          <w:rFonts w:ascii="Times New Roman" w:hAnsi="Times New Roman"/>
          <w:caps/>
          <w:sz w:val="28"/>
          <w:szCs w:val="28"/>
        </w:rPr>
        <w:t>ПСКОВСКАЯ ОБЛАСТЬ</w:t>
      </w:r>
    </w:p>
    <w:p w:rsidR="00624A21" w:rsidRPr="00486D19" w:rsidRDefault="00624A21" w:rsidP="00624A21">
      <w:pPr>
        <w:pStyle w:val="1"/>
        <w:jc w:val="center"/>
        <w:rPr>
          <w:rFonts w:ascii="Times New Roman" w:hAnsi="Times New Roman"/>
          <w:caps/>
          <w:sz w:val="28"/>
          <w:szCs w:val="28"/>
        </w:rPr>
      </w:pPr>
      <w:r w:rsidRPr="00486D19">
        <w:rPr>
          <w:rFonts w:ascii="Times New Roman" w:hAnsi="Times New Roman"/>
          <w:caps/>
          <w:sz w:val="28"/>
          <w:szCs w:val="28"/>
        </w:rPr>
        <w:t>ДЕДОВИЧСКИЙ РАЙОН</w:t>
      </w:r>
    </w:p>
    <w:p w:rsidR="00624A21" w:rsidRPr="00486D19" w:rsidRDefault="00624A21" w:rsidP="00624A21">
      <w:pPr>
        <w:pStyle w:val="1"/>
        <w:jc w:val="center"/>
        <w:rPr>
          <w:rFonts w:ascii="Times New Roman" w:hAnsi="Times New Roman"/>
          <w:caps/>
          <w:sz w:val="28"/>
          <w:szCs w:val="28"/>
        </w:rPr>
      </w:pPr>
      <w:r w:rsidRPr="00486D19">
        <w:rPr>
          <w:rFonts w:ascii="Times New Roman" w:hAnsi="Times New Roman"/>
          <w:caps/>
          <w:sz w:val="28"/>
          <w:szCs w:val="28"/>
        </w:rPr>
        <w:t>Собрание депутатов сельского поселения</w:t>
      </w:r>
    </w:p>
    <w:p w:rsidR="00624A21" w:rsidRPr="00486D19" w:rsidRDefault="00624A21" w:rsidP="00624A21">
      <w:pPr>
        <w:pStyle w:val="1"/>
        <w:jc w:val="center"/>
        <w:rPr>
          <w:rFonts w:ascii="Times New Roman" w:hAnsi="Times New Roman"/>
          <w:caps/>
          <w:sz w:val="28"/>
          <w:szCs w:val="28"/>
        </w:rPr>
      </w:pPr>
      <w:r w:rsidRPr="00486D19">
        <w:rPr>
          <w:rFonts w:ascii="Times New Roman" w:hAnsi="Times New Roman"/>
          <w:caps/>
          <w:sz w:val="28"/>
          <w:szCs w:val="28"/>
        </w:rPr>
        <w:t>«ШЕЛОНСКАЯ волость»</w:t>
      </w:r>
    </w:p>
    <w:p w:rsidR="00624A21" w:rsidRPr="00486D19" w:rsidRDefault="00624A21" w:rsidP="00624A2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F62D9" w:rsidRPr="00486D19" w:rsidRDefault="000F62D9" w:rsidP="000F62D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86D19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F62D9" w:rsidRPr="00486D19" w:rsidRDefault="000F62D9" w:rsidP="000F62D9">
      <w:pPr>
        <w:rPr>
          <w:rFonts w:ascii="Times New Roman" w:hAnsi="Times New Roman"/>
          <w:sz w:val="28"/>
          <w:szCs w:val="28"/>
        </w:rPr>
      </w:pPr>
    </w:p>
    <w:p w:rsidR="000F62D9" w:rsidRPr="00486D19" w:rsidRDefault="000F62D9" w:rsidP="000F62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86D19">
        <w:rPr>
          <w:rFonts w:ascii="Times New Roman" w:hAnsi="Times New Roman"/>
          <w:sz w:val="28"/>
          <w:szCs w:val="28"/>
        </w:rPr>
        <w:t>т</w:t>
      </w:r>
      <w:r w:rsidR="008A186D">
        <w:rPr>
          <w:rFonts w:ascii="Times New Roman" w:hAnsi="Times New Roman"/>
          <w:sz w:val="28"/>
          <w:szCs w:val="28"/>
        </w:rPr>
        <w:t xml:space="preserve">  28.12.2022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D19">
        <w:rPr>
          <w:rFonts w:ascii="Times New Roman" w:hAnsi="Times New Roman"/>
          <w:sz w:val="28"/>
          <w:szCs w:val="28"/>
        </w:rPr>
        <w:t xml:space="preserve">  №</w:t>
      </w:r>
      <w:r w:rsidR="00F340D9">
        <w:rPr>
          <w:rFonts w:ascii="Times New Roman" w:hAnsi="Times New Roman"/>
          <w:sz w:val="28"/>
          <w:szCs w:val="28"/>
        </w:rPr>
        <w:t xml:space="preserve"> 91</w:t>
      </w:r>
    </w:p>
    <w:p w:rsidR="000F62D9" w:rsidRPr="00486D19" w:rsidRDefault="000F62D9" w:rsidP="000F62D9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486D19">
        <w:rPr>
          <w:rFonts w:ascii="Times New Roman" w:hAnsi="Times New Roman"/>
          <w:sz w:val="28"/>
          <w:szCs w:val="28"/>
        </w:rPr>
        <w:t xml:space="preserve">(принято на </w:t>
      </w:r>
      <w:r w:rsidR="00F340D9">
        <w:rPr>
          <w:rFonts w:ascii="Times New Roman" w:hAnsi="Times New Roman"/>
          <w:sz w:val="28"/>
          <w:szCs w:val="28"/>
        </w:rPr>
        <w:t xml:space="preserve">четырнадцатом  </w:t>
      </w:r>
      <w:r>
        <w:rPr>
          <w:rFonts w:ascii="Times New Roman" w:hAnsi="Times New Roman"/>
          <w:sz w:val="28"/>
          <w:szCs w:val="28"/>
        </w:rPr>
        <w:t xml:space="preserve">очередном </w:t>
      </w:r>
      <w:r w:rsidRPr="00486D19">
        <w:rPr>
          <w:rFonts w:ascii="Times New Roman" w:hAnsi="Times New Roman"/>
          <w:sz w:val="28"/>
          <w:szCs w:val="28"/>
        </w:rPr>
        <w:t xml:space="preserve"> заседании</w:t>
      </w:r>
      <w:proofErr w:type="gramEnd"/>
    </w:p>
    <w:p w:rsidR="000F62D9" w:rsidRPr="00486D19" w:rsidRDefault="000F62D9" w:rsidP="000F62D9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486D19">
        <w:rPr>
          <w:rFonts w:ascii="Times New Roman" w:hAnsi="Times New Roman"/>
          <w:sz w:val="28"/>
          <w:szCs w:val="28"/>
        </w:rPr>
        <w:t xml:space="preserve">Собрания депутатов </w:t>
      </w:r>
      <w:r>
        <w:rPr>
          <w:rFonts w:ascii="Times New Roman" w:hAnsi="Times New Roman"/>
          <w:sz w:val="28"/>
          <w:szCs w:val="28"/>
        </w:rPr>
        <w:t xml:space="preserve">второго </w:t>
      </w:r>
      <w:r w:rsidRPr="00486D19">
        <w:rPr>
          <w:rFonts w:ascii="Times New Roman" w:hAnsi="Times New Roman"/>
          <w:sz w:val="28"/>
          <w:szCs w:val="28"/>
        </w:rPr>
        <w:t xml:space="preserve"> созыва)</w:t>
      </w:r>
      <w:proofErr w:type="gramEnd"/>
    </w:p>
    <w:p w:rsidR="000F62D9" w:rsidRPr="00486D19" w:rsidRDefault="000F62D9" w:rsidP="000F62D9">
      <w:pPr>
        <w:spacing w:after="0"/>
        <w:rPr>
          <w:rFonts w:ascii="Times New Roman" w:hAnsi="Times New Roman"/>
          <w:sz w:val="28"/>
          <w:szCs w:val="28"/>
        </w:rPr>
      </w:pPr>
      <w:r w:rsidRPr="00486D19">
        <w:rPr>
          <w:rFonts w:ascii="Times New Roman" w:hAnsi="Times New Roman"/>
          <w:sz w:val="28"/>
          <w:szCs w:val="28"/>
        </w:rPr>
        <w:t>д. Дубишно</w:t>
      </w:r>
    </w:p>
    <w:p w:rsidR="00624A21" w:rsidRPr="00486D19" w:rsidRDefault="00624A21" w:rsidP="00624A21">
      <w:pPr>
        <w:rPr>
          <w:rFonts w:ascii="Times New Roman" w:hAnsi="Times New Roman"/>
          <w:sz w:val="28"/>
          <w:szCs w:val="28"/>
        </w:rPr>
      </w:pPr>
    </w:p>
    <w:p w:rsidR="00A1476D" w:rsidRPr="00A1476D" w:rsidRDefault="00A1476D" w:rsidP="00A14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76D">
        <w:rPr>
          <w:rFonts w:ascii="Times New Roman" w:hAnsi="Times New Roman" w:cs="Times New Roman"/>
          <w:sz w:val="28"/>
          <w:szCs w:val="28"/>
        </w:rPr>
        <w:t xml:space="preserve">Об   утверждении   плана  </w:t>
      </w:r>
      <w:proofErr w:type="gramStart"/>
      <w:r w:rsidRPr="00A1476D">
        <w:rPr>
          <w:rFonts w:ascii="Times New Roman" w:hAnsi="Times New Roman" w:cs="Times New Roman"/>
          <w:sz w:val="28"/>
          <w:szCs w:val="28"/>
        </w:rPr>
        <w:t>нормотворческой</w:t>
      </w:r>
      <w:proofErr w:type="gramEnd"/>
    </w:p>
    <w:p w:rsidR="00A1476D" w:rsidRPr="00A1476D" w:rsidRDefault="00A1476D" w:rsidP="00A14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76D">
        <w:rPr>
          <w:rFonts w:ascii="Times New Roman" w:hAnsi="Times New Roman" w:cs="Times New Roman"/>
          <w:sz w:val="28"/>
          <w:szCs w:val="28"/>
        </w:rPr>
        <w:t xml:space="preserve">деятельности  Собрания депутатов  </w:t>
      </w:r>
    </w:p>
    <w:p w:rsidR="00A1476D" w:rsidRPr="00A1476D" w:rsidRDefault="00A1476D" w:rsidP="00A14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76D">
        <w:rPr>
          <w:rFonts w:ascii="Times New Roman" w:hAnsi="Times New Roman" w:cs="Times New Roman"/>
          <w:sz w:val="28"/>
          <w:szCs w:val="28"/>
        </w:rPr>
        <w:t xml:space="preserve">сельского поселения  на </w:t>
      </w:r>
      <w:r w:rsidR="00F340D9">
        <w:rPr>
          <w:rFonts w:ascii="Times New Roman" w:hAnsi="Times New Roman" w:cs="Times New Roman"/>
          <w:sz w:val="28"/>
          <w:szCs w:val="28"/>
        </w:rPr>
        <w:t>2023 год</w:t>
      </w:r>
    </w:p>
    <w:p w:rsidR="00A1476D" w:rsidRPr="00A1476D" w:rsidRDefault="00A1476D" w:rsidP="00A1476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167A3" w:rsidRPr="00F167A3" w:rsidRDefault="00A1476D" w:rsidP="00F167A3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67A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МО </w:t>
      </w:r>
      <w:r w:rsidR="00F167A3" w:rsidRPr="00F167A3">
        <w:rPr>
          <w:rFonts w:ascii="Times New Roman" w:hAnsi="Times New Roman" w:cs="Times New Roman"/>
          <w:sz w:val="28"/>
          <w:szCs w:val="28"/>
        </w:rPr>
        <w:t>«Шелонская волость»</w:t>
      </w:r>
      <w:r w:rsidRPr="00F167A3">
        <w:rPr>
          <w:rFonts w:ascii="Times New Roman" w:hAnsi="Times New Roman" w:cs="Times New Roman"/>
          <w:sz w:val="28"/>
          <w:szCs w:val="28"/>
        </w:rPr>
        <w:t xml:space="preserve">, с целью организации нормотворческой деятельности, </w:t>
      </w:r>
      <w:r w:rsidR="00F167A3" w:rsidRPr="00F167A3">
        <w:rPr>
          <w:rFonts w:ascii="Times New Roman" w:hAnsi="Times New Roman" w:cs="Times New Roman"/>
          <w:sz w:val="28"/>
          <w:szCs w:val="28"/>
        </w:rPr>
        <w:t>Собрание депутатов сельского поселения «Шелонская волость» РЕШИЛО:</w:t>
      </w:r>
    </w:p>
    <w:p w:rsidR="00F167A3" w:rsidRPr="00F167A3" w:rsidRDefault="00F167A3" w:rsidP="00F167A3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167A3">
        <w:rPr>
          <w:sz w:val="28"/>
          <w:szCs w:val="28"/>
        </w:rPr>
        <w:t>Утвердить план нормотворческой деятельности</w:t>
      </w:r>
      <w:r>
        <w:rPr>
          <w:sz w:val="28"/>
          <w:szCs w:val="28"/>
        </w:rPr>
        <w:t xml:space="preserve"> Собрания</w:t>
      </w:r>
      <w:r w:rsidRPr="00F167A3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  сельского поселения «Шелонская</w:t>
      </w:r>
      <w:r w:rsidR="00861680">
        <w:rPr>
          <w:sz w:val="28"/>
          <w:szCs w:val="28"/>
        </w:rPr>
        <w:t xml:space="preserve"> в</w:t>
      </w:r>
      <w:r>
        <w:rPr>
          <w:sz w:val="28"/>
          <w:szCs w:val="28"/>
        </w:rPr>
        <w:t>олость»</w:t>
      </w:r>
      <w:r w:rsidRPr="00F167A3">
        <w:rPr>
          <w:sz w:val="28"/>
          <w:szCs w:val="28"/>
        </w:rPr>
        <w:t xml:space="preserve"> </w:t>
      </w:r>
      <w:r w:rsidR="00F340D9">
        <w:rPr>
          <w:sz w:val="28"/>
          <w:szCs w:val="28"/>
        </w:rPr>
        <w:t>на  2023 год</w:t>
      </w:r>
      <w:r w:rsidRPr="00F167A3">
        <w:rPr>
          <w:sz w:val="28"/>
          <w:szCs w:val="28"/>
        </w:rPr>
        <w:t>.</w:t>
      </w:r>
    </w:p>
    <w:p w:rsidR="00182E17" w:rsidRDefault="00182E17" w:rsidP="00F167A3">
      <w:pPr>
        <w:pStyle w:val="ConsPlusNormal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F167A3" w:rsidRPr="00F167A3" w:rsidRDefault="00F167A3" w:rsidP="00F167A3">
      <w:pPr>
        <w:pStyle w:val="ConsPlusNormal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F167A3">
        <w:rPr>
          <w:sz w:val="28"/>
          <w:szCs w:val="28"/>
        </w:rPr>
        <w:t xml:space="preserve">Настоящее решение </w:t>
      </w:r>
      <w:r w:rsidR="00F340D9">
        <w:rPr>
          <w:sz w:val="28"/>
          <w:szCs w:val="28"/>
        </w:rPr>
        <w:t>вступает в силу с 01 января 2023</w:t>
      </w:r>
      <w:r w:rsidRPr="00F167A3">
        <w:rPr>
          <w:sz w:val="28"/>
          <w:szCs w:val="28"/>
        </w:rPr>
        <w:t xml:space="preserve"> года.</w:t>
      </w:r>
    </w:p>
    <w:tbl>
      <w:tblPr>
        <w:tblStyle w:val="a3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31"/>
        <w:gridCol w:w="3264"/>
        <w:gridCol w:w="2409"/>
      </w:tblGrid>
      <w:tr w:rsidR="00F167A3" w:rsidRPr="00F167A3" w:rsidTr="00F167A3">
        <w:tc>
          <w:tcPr>
            <w:tcW w:w="4531" w:type="dxa"/>
          </w:tcPr>
          <w:p w:rsidR="00F167A3" w:rsidRDefault="00F167A3" w:rsidP="00D074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F47" w:rsidRDefault="002C3F47" w:rsidP="00D074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62D9" w:rsidRPr="00F167A3" w:rsidRDefault="000F62D9" w:rsidP="00D074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F167A3" w:rsidRPr="00F167A3" w:rsidRDefault="00F167A3" w:rsidP="00D074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167A3" w:rsidRPr="00F167A3" w:rsidRDefault="00F167A3" w:rsidP="00D074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A3" w:rsidRPr="00F167A3" w:rsidTr="00F167A3">
        <w:tc>
          <w:tcPr>
            <w:tcW w:w="4531" w:type="dxa"/>
          </w:tcPr>
          <w:p w:rsidR="00F167A3" w:rsidRPr="00F167A3" w:rsidRDefault="00F167A3" w:rsidP="00D074B8">
            <w:pPr>
              <w:rPr>
                <w:rFonts w:ascii="Times New Roman" w:hAnsi="Times New Roman"/>
                <w:sz w:val="28"/>
                <w:szCs w:val="28"/>
              </w:rPr>
            </w:pPr>
            <w:r w:rsidRPr="00F167A3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  <w:p w:rsidR="00F167A3" w:rsidRPr="00F167A3" w:rsidRDefault="00F167A3" w:rsidP="00D074B8">
            <w:pPr>
              <w:rPr>
                <w:rFonts w:ascii="Times New Roman" w:hAnsi="Times New Roman"/>
                <w:sz w:val="28"/>
                <w:szCs w:val="28"/>
              </w:rPr>
            </w:pPr>
            <w:r w:rsidRPr="00F167A3">
              <w:rPr>
                <w:rFonts w:ascii="Times New Roman" w:hAnsi="Times New Roman"/>
                <w:sz w:val="28"/>
                <w:szCs w:val="28"/>
              </w:rPr>
              <w:t xml:space="preserve"> «Шелонская волость»</w:t>
            </w:r>
          </w:p>
        </w:tc>
        <w:tc>
          <w:tcPr>
            <w:tcW w:w="3264" w:type="dxa"/>
          </w:tcPr>
          <w:p w:rsidR="00F167A3" w:rsidRPr="00F167A3" w:rsidRDefault="00F167A3" w:rsidP="00D074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167A3" w:rsidRPr="00F167A3" w:rsidRDefault="00F167A3" w:rsidP="00D074B8">
            <w:pPr>
              <w:rPr>
                <w:rFonts w:ascii="Times New Roman" w:hAnsi="Times New Roman"/>
                <w:sz w:val="28"/>
                <w:szCs w:val="28"/>
              </w:rPr>
            </w:pPr>
            <w:r w:rsidRPr="00F167A3">
              <w:rPr>
                <w:rFonts w:ascii="Times New Roman" w:eastAsia="Andale Sans UI" w:hAnsi="Times New Roman"/>
                <w:sz w:val="28"/>
                <w:szCs w:val="28"/>
                <w:lang w:eastAsia="ar-SA"/>
              </w:rPr>
              <w:t>Е.В. Николаева</w:t>
            </w:r>
          </w:p>
        </w:tc>
      </w:tr>
    </w:tbl>
    <w:p w:rsidR="00F167A3" w:rsidRPr="00F167A3" w:rsidRDefault="00F167A3" w:rsidP="00F167A3">
      <w:pPr>
        <w:rPr>
          <w:sz w:val="28"/>
          <w:szCs w:val="28"/>
        </w:rPr>
      </w:pPr>
    </w:p>
    <w:p w:rsidR="00F167A3" w:rsidRDefault="00F167A3" w:rsidP="00F167A3">
      <w:pPr>
        <w:rPr>
          <w:sz w:val="24"/>
          <w:szCs w:val="24"/>
        </w:rPr>
      </w:pPr>
    </w:p>
    <w:p w:rsidR="003C5AC7" w:rsidRDefault="003C5AC7" w:rsidP="00F167A3">
      <w:pPr>
        <w:rPr>
          <w:sz w:val="24"/>
          <w:szCs w:val="24"/>
        </w:rPr>
      </w:pPr>
    </w:p>
    <w:p w:rsidR="003C5AC7" w:rsidRDefault="003C5AC7" w:rsidP="00F167A3">
      <w:pPr>
        <w:rPr>
          <w:sz w:val="24"/>
          <w:szCs w:val="24"/>
        </w:rPr>
      </w:pPr>
    </w:p>
    <w:p w:rsidR="003C5AC7" w:rsidRDefault="003C5AC7" w:rsidP="00F167A3">
      <w:pPr>
        <w:rPr>
          <w:sz w:val="24"/>
          <w:szCs w:val="24"/>
        </w:rPr>
      </w:pPr>
    </w:p>
    <w:p w:rsidR="003C5AC7" w:rsidRDefault="003C5AC7" w:rsidP="00F167A3">
      <w:pPr>
        <w:rPr>
          <w:sz w:val="24"/>
          <w:szCs w:val="24"/>
        </w:rPr>
      </w:pPr>
    </w:p>
    <w:p w:rsidR="003C5AC7" w:rsidRPr="00511BFD" w:rsidRDefault="003C5AC7" w:rsidP="00F167A3">
      <w:pPr>
        <w:rPr>
          <w:sz w:val="20"/>
          <w:szCs w:val="20"/>
        </w:rPr>
      </w:pPr>
    </w:p>
    <w:p w:rsidR="00511BFD" w:rsidRDefault="00511BFD" w:rsidP="00861680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3C5AC7" w:rsidRPr="00511BFD" w:rsidRDefault="003C5AC7" w:rsidP="00861680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511BF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lastRenderedPageBreak/>
        <w:t>УТВЕРЖДЕНО</w:t>
      </w:r>
    </w:p>
    <w:p w:rsidR="003C5AC7" w:rsidRPr="00511BFD" w:rsidRDefault="003C5AC7" w:rsidP="0086168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11BFD">
        <w:rPr>
          <w:rFonts w:ascii="Times New Roman" w:hAnsi="Times New Roman" w:cs="Times New Roman"/>
          <w:color w:val="000000" w:themeColor="text1"/>
          <w:sz w:val="20"/>
          <w:szCs w:val="20"/>
        </w:rPr>
        <w:t>решением Собрания депутатов</w:t>
      </w:r>
    </w:p>
    <w:p w:rsidR="003C5AC7" w:rsidRPr="00511BFD" w:rsidRDefault="003C5AC7" w:rsidP="0086168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11BFD">
        <w:rPr>
          <w:rFonts w:ascii="Times New Roman" w:hAnsi="Times New Roman" w:cs="Times New Roman"/>
          <w:color w:val="000000" w:themeColor="text1"/>
          <w:sz w:val="20"/>
          <w:szCs w:val="20"/>
        </w:rPr>
        <w:t>сельского поселения «Шелонская волость»</w:t>
      </w:r>
    </w:p>
    <w:p w:rsidR="003C5AC7" w:rsidRPr="00511BFD" w:rsidRDefault="003C5AC7" w:rsidP="0086168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11BFD">
        <w:rPr>
          <w:rFonts w:ascii="Times New Roman" w:hAnsi="Times New Roman" w:cs="Times New Roman"/>
          <w:color w:val="000000" w:themeColor="text1"/>
          <w:sz w:val="20"/>
          <w:szCs w:val="20"/>
        </w:rPr>
        <w:t>от «</w:t>
      </w:r>
      <w:r w:rsidR="00861680" w:rsidRPr="00511BFD">
        <w:rPr>
          <w:rFonts w:ascii="Times New Roman" w:hAnsi="Times New Roman" w:cs="Times New Roman"/>
          <w:color w:val="000000" w:themeColor="text1"/>
          <w:sz w:val="20"/>
          <w:szCs w:val="20"/>
        </w:rPr>
        <w:t>28</w:t>
      </w:r>
      <w:r w:rsidRPr="00511BFD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="00861680" w:rsidRPr="00511B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декабря </w:t>
      </w:r>
      <w:r w:rsidR="00F340D9" w:rsidRPr="00511B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2022</w:t>
      </w:r>
      <w:r w:rsidRPr="00511B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№ </w:t>
      </w:r>
      <w:r w:rsidR="00F340D9" w:rsidRPr="00511BFD">
        <w:rPr>
          <w:rFonts w:ascii="Times New Roman" w:hAnsi="Times New Roman" w:cs="Times New Roman"/>
          <w:color w:val="000000" w:themeColor="text1"/>
          <w:sz w:val="20"/>
          <w:szCs w:val="20"/>
        </w:rPr>
        <w:t>91</w:t>
      </w:r>
    </w:p>
    <w:p w:rsidR="00F167A3" w:rsidRPr="00511BFD" w:rsidRDefault="00F167A3" w:rsidP="0086168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61680" w:rsidRPr="00511BFD" w:rsidRDefault="003C5AC7" w:rsidP="00861680">
      <w:pPr>
        <w:pStyle w:val="ConsPlusNormal"/>
        <w:tabs>
          <w:tab w:val="left" w:pos="993"/>
        </w:tabs>
        <w:ind w:left="709" w:firstLine="0"/>
        <w:jc w:val="center"/>
        <w:rPr>
          <w:rFonts w:cs="Times New Roman"/>
          <w:color w:val="000000" w:themeColor="text1"/>
          <w:sz w:val="20"/>
          <w:szCs w:val="20"/>
        </w:rPr>
      </w:pPr>
      <w:r w:rsidRPr="00511BFD">
        <w:rPr>
          <w:rFonts w:cs="Times New Roman"/>
          <w:color w:val="000000" w:themeColor="text1"/>
          <w:sz w:val="20"/>
          <w:szCs w:val="20"/>
        </w:rPr>
        <w:t>План нормотворческой деятельности</w:t>
      </w:r>
    </w:p>
    <w:p w:rsidR="00861680" w:rsidRPr="00511BFD" w:rsidRDefault="003C5AC7" w:rsidP="00861680">
      <w:pPr>
        <w:pStyle w:val="ConsPlusNormal"/>
        <w:tabs>
          <w:tab w:val="left" w:pos="993"/>
        </w:tabs>
        <w:ind w:left="709" w:firstLine="0"/>
        <w:jc w:val="center"/>
        <w:rPr>
          <w:rFonts w:cs="Times New Roman"/>
          <w:color w:val="000000" w:themeColor="text1"/>
          <w:sz w:val="20"/>
          <w:szCs w:val="20"/>
        </w:rPr>
      </w:pPr>
      <w:r w:rsidRPr="00511BFD">
        <w:rPr>
          <w:rFonts w:cs="Times New Roman"/>
          <w:color w:val="000000" w:themeColor="text1"/>
          <w:sz w:val="20"/>
          <w:szCs w:val="20"/>
        </w:rPr>
        <w:t>Собрания депутатов  сельского поселения «Шелонская</w:t>
      </w:r>
      <w:r w:rsidR="000F62D9" w:rsidRPr="00511BFD">
        <w:rPr>
          <w:rFonts w:cs="Times New Roman"/>
          <w:color w:val="000000" w:themeColor="text1"/>
          <w:sz w:val="20"/>
          <w:szCs w:val="20"/>
        </w:rPr>
        <w:t xml:space="preserve"> в</w:t>
      </w:r>
      <w:r w:rsidRPr="00511BFD">
        <w:rPr>
          <w:rFonts w:cs="Times New Roman"/>
          <w:color w:val="000000" w:themeColor="text1"/>
          <w:sz w:val="20"/>
          <w:szCs w:val="20"/>
        </w:rPr>
        <w:t xml:space="preserve">олость» </w:t>
      </w:r>
    </w:p>
    <w:p w:rsidR="003C5AC7" w:rsidRPr="00511BFD" w:rsidRDefault="008A186D" w:rsidP="00861680">
      <w:pPr>
        <w:pStyle w:val="ConsPlusNormal"/>
        <w:tabs>
          <w:tab w:val="left" w:pos="993"/>
        </w:tabs>
        <w:ind w:left="709" w:firstLine="0"/>
        <w:jc w:val="center"/>
        <w:rPr>
          <w:rFonts w:cs="Times New Roman"/>
          <w:color w:val="000000" w:themeColor="text1"/>
          <w:sz w:val="20"/>
          <w:szCs w:val="20"/>
        </w:rPr>
      </w:pPr>
      <w:r w:rsidRPr="00511BFD">
        <w:rPr>
          <w:rFonts w:cs="Times New Roman"/>
          <w:color w:val="000000" w:themeColor="text1"/>
          <w:sz w:val="20"/>
          <w:szCs w:val="20"/>
        </w:rPr>
        <w:t>на 2023</w:t>
      </w:r>
      <w:r w:rsidR="00F340D9" w:rsidRPr="00511BFD">
        <w:rPr>
          <w:rFonts w:cs="Times New Roman"/>
          <w:color w:val="000000" w:themeColor="text1"/>
          <w:sz w:val="20"/>
          <w:szCs w:val="20"/>
        </w:rPr>
        <w:t xml:space="preserve"> год</w:t>
      </w:r>
    </w:p>
    <w:p w:rsidR="003C5AC7" w:rsidRPr="00511BFD" w:rsidRDefault="003C5AC7" w:rsidP="0086168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395"/>
        <w:gridCol w:w="1638"/>
        <w:gridCol w:w="1673"/>
        <w:gridCol w:w="2217"/>
      </w:tblGrid>
      <w:tr w:rsidR="003C5AC7" w:rsidRPr="00511BFD" w:rsidTr="00182E17">
        <w:tc>
          <w:tcPr>
            <w:tcW w:w="709" w:type="dxa"/>
          </w:tcPr>
          <w:p w:rsidR="003C5AC7" w:rsidRPr="00511BFD" w:rsidRDefault="003C5AC7" w:rsidP="008616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4395" w:type="dxa"/>
          </w:tcPr>
          <w:p w:rsidR="003C5AC7" w:rsidRPr="00511BFD" w:rsidRDefault="003C5AC7" w:rsidP="008616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НПА</w:t>
            </w:r>
          </w:p>
          <w:p w:rsidR="00762A4D" w:rsidRPr="00511BFD" w:rsidRDefault="00762A4D" w:rsidP="008616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</w:tcPr>
          <w:p w:rsidR="00762A4D" w:rsidRPr="00511BFD" w:rsidRDefault="00182E17" w:rsidP="008616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="00762A4D"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азработчик проекта </w:t>
            </w: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правового</w:t>
            </w:r>
            <w:r w:rsidR="00762A4D"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акт</w:t>
            </w: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1673" w:type="dxa"/>
          </w:tcPr>
          <w:p w:rsidR="003C5AC7" w:rsidRPr="00511BFD" w:rsidRDefault="00182E17" w:rsidP="008616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Ответственные лица  за подготовку проекта  правового</w:t>
            </w:r>
            <w:r w:rsidR="00762A4D"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акт</w:t>
            </w: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2217" w:type="dxa"/>
          </w:tcPr>
          <w:p w:rsidR="00762A4D" w:rsidRPr="00511BFD" w:rsidRDefault="00182E17" w:rsidP="008616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 рассмотрения проекта правового</w:t>
            </w:r>
            <w:r w:rsidR="00762A4D"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акт</w:t>
            </w: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</w:p>
        </w:tc>
      </w:tr>
      <w:tr w:rsidR="003C5AC7" w:rsidRPr="00511BFD" w:rsidTr="008D153A">
        <w:trPr>
          <w:trHeight w:val="1779"/>
        </w:trPr>
        <w:tc>
          <w:tcPr>
            <w:tcW w:w="709" w:type="dxa"/>
          </w:tcPr>
          <w:p w:rsidR="003C5AC7" w:rsidRPr="00511BFD" w:rsidRDefault="003C5AC7" w:rsidP="0086168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</w:p>
        </w:tc>
        <w:tc>
          <w:tcPr>
            <w:tcW w:w="4395" w:type="dxa"/>
          </w:tcPr>
          <w:p w:rsidR="00182E17" w:rsidRPr="00511BFD" w:rsidRDefault="00182E17" w:rsidP="00182E17">
            <w:pPr>
              <w:spacing w:after="0" w:line="233" w:lineRule="auto"/>
              <w:ind w:right="-284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  <w:t xml:space="preserve">Об утверждении Порядка расчета </w:t>
            </w:r>
          </w:p>
          <w:p w:rsidR="00182E17" w:rsidRPr="00511BFD" w:rsidRDefault="00182E17" w:rsidP="00182E17">
            <w:pPr>
              <w:spacing w:after="0" w:line="233" w:lineRule="auto"/>
              <w:ind w:right="-284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  <w:t xml:space="preserve">и возврата сумм инициативных </w:t>
            </w:r>
          </w:p>
          <w:p w:rsidR="00182E17" w:rsidRPr="00511BFD" w:rsidRDefault="00182E17" w:rsidP="00182E17">
            <w:pPr>
              <w:spacing w:after="0" w:line="233" w:lineRule="auto"/>
              <w:ind w:right="-284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  <w:t>платежей, подлежащих возврату лицам</w:t>
            </w:r>
          </w:p>
          <w:p w:rsidR="00182E17" w:rsidRPr="00511BFD" w:rsidRDefault="00182E17" w:rsidP="00182E17">
            <w:pPr>
              <w:spacing w:after="0" w:line="233" w:lineRule="auto"/>
              <w:ind w:right="-284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  <w:t xml:space="preserve"> (в том числе организациям), </w:t>
            </w:r>
          </w:p>
          <w:p w:rsidR="00182E17" w:rsidRPr="00511BFD" w:rsidRDefault="00182E17" w:rsidP="00182E17">
            <w:pPr>
              <w:spacing w:after="0" w:line="233" w:lineRule="auto"/>
              <w:ind w:right="-284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</w:pPr>
            <w:proofErr w:type="gramStart"/>
            <w:r w:rsidRPr="00511BFD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  <w:t>осуществившим</w:t>
            </w:r>
            <w:proofErr w:type="gramEnd"/>
            <w:r w:rsidRPr="00511BFD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  <w:t xml:space="preserve"> их перечисление</w:t>
            </w:r>
          </w:p>
          <w:p w:rsidR="00182E17" w:rsidRPr="00511BFD" w:rsidRDefault="00182E17" w:rsidP="00182E17">
            <w:pPr>
              <w:spacing w:after="0" w:line="233" w:lineRule="auto"/>
              <w:ind w:right="-284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  <w:t xml:space="preserve"> в бюджет </w:t>
            </w:r>
            <w:proofErr w:type="gramStart"/>
            <w:r w:rsidRPr="00511BFD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  <w:t>муниципального</w:t>
            </w:r>
            <w:proofErr w:type="gramEnd"/>
            <w:r w:rsidRPr="00511BFD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  <w:t xml:space="preserve"> </w:t>
            </w:r>
          </w:p>
          <w:p w:rsidR="003C5AC7" w:rsidRPr="00511BFD" w:rsidRDefault="00182E17" w:rsidP="006A7519">
            <w:pPr>
              <w:spacing w:after="0" w:line="233" w:lineRule="auto"/>
              <w:ind w:right="-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  <w:t>образования «Шелонская</w:t>
            </w:r>
            <w:r w:rsidR="006A7519" w:rsidRPr="00511BFD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  <w:t xml:space="preserve"> </w:t>
            </w:r>
            <w:r w:rsidRPr="00511BFD">
              <w:rPr>
                <w:rFonts w:ascii="Times New Roman" w:hAnsi="Times New Roman" w:cs="Times New Roman"/>
                <w:bCs/>
                <w:color w:val="000000" w:themeColor="text1"/>
                <w:kern w:val="2"/>
                <w:sz w:val="20"/>
                <w:szCs w:val="20"/>
              </w:rPr>
              <w:t>волость»</w:t>
            </w:r>
          </w:p>
        </w:tc>
        <w:tc>
          <w:tcPr>
            <w:tcW w:w="1638" w:type="dxa"/>
          </w:tcPr>
          <w:p w:rsidR="003C5AC7" w:rsidRPr="00511BFD" w:rsidRDefault="00182E17" w:rsidP="0086168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Прокуратура Дедовичского района</w:t>
            </w:r>
          </w:p>
        </w:tc>
        <w:tc>
          <w:tcPr>
            <w:tcW w:w="1673" w:type="dxa"/>
          </w:tcPr>
          <w:p w:rsidR="00182E17" w:rsidRPr="00511BFD" w:rsidRDefault="00182E17" w:rsidP="00182E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Глава сельского поселения,</w:t>
            </w:r>
          </w:p>
          <w:p w:rsidR="003C5AC7" w:rsidRPr="00511BFD" w:rsidRDefault="00182E17" w:rsidP="00182E1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Прокуратура Дедовичского района</w:t>
            </w:r>
          </w:p>
        </w:tc>
        <w:tc>
          <w:tcPr>
            <w:tcW w:w="2217" w:type="dxa"/>
          </w:tcPr>
          <w:p w:rsidR="003C5AC7" w:rsidRPr="00511BFD" w:rsidRDefault="008A186D" w:rsidP="008616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квартал 2023</w:t>
            </w:r>
            <w:r w:rsidR="00182E17"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</w:t>
            </w:r>
          </w:p>
        </w:tc>
      </w:tr>
      <w:tr w:rsidR="00182E17" w:rsidRPr="00511BFD" w:rsidTr="00182E17">
        <w:tc>
          <w:tcPr>
            <w:tcW w:w="709" w:type="dxa"/>
          </w:tcPr>
          <w:p w:rsidR="00182E17" w:rsidRPr="00511BFD" w:rsidRDefault="00182E17" w:rsidP="0086168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395" w:type="dxa"/>
          </w:tcPr>
          <w:p w:rsidR="00182E17" w:rsidRPr="00511BFD" w:rsidRDefault="00182E17" w:rsidP="00182E1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Внесение изменений и дополнений в Устав муниципального образования «Шелонская волость»</w:t>
            </w:r>
          </w:p>
        </w:tc>
        <w:tc>
          <w:tcPr>
            <w:tcW w:w="1638" w:type="dxa"/>
          </w:tcPr>
          <w:p w:rsidR="00182E17" w:rsidRPr="00511BFD" w:rsidRDefault="00182E17" w:rsidP="00D074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Глава сельского поселения,</w:t>
            </w:r>
          </w:p>
          <w:p w:rsidR="00182E17" w:rsidRPr="00511BFD" w:rsidRDefault="00182E17" w:rsidP="00D074B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Прокуратура Дедовичского района</w:t>
            </w:r>
          </w:p>
        </w:tc>
        <w:tc>
          <w:tcPr>
            <w:tcW w:w="1673" w:type="dxa"/>
          </w:tcPr>
          <w:p w:rsidR="00182E17" w:rsidRPr="00511BFD" w:rsidRDefault="00182E17" w:rsidP="00D074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Глава сельского поселения,</w:t>
            </w:r>
          </w:p>
          <w:p w:rsidR="00182E17" w:rsidRPr="00511BFD" w:rsidRDefault="00182E17" w:rsidP="00D074B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Прокуратура Дедовичского района</w:t>
            </w:r>
          </w:p>
        </w:tc>
        <w:tc>
          <w:tcPr>
            <w:tcW w:w="2217" w:type="dxa"/>
          </w:tcPr>
          <w:p w:rsidR="00182E17" w:rsidRPr="00511BFD" w:rsidRDefault="00182E17" w:rsidP="00D074B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мере необходимости</w:t>
            </w:r>
          </w:p>
        </w:tc>
      </w:tr>
      <w:tr w:rsidR="00182E17" w:rsidRPr="00511BFD" w:rsidTr="008D153A">
        <w:trPr>
          <w:trHeight w:val="1847"/>
        </w:trPr>
        <w:tc>
          <w:tcPr>
            <w:tcW w:w="709" w:type="dxa"/>
          </w:tcPr>
          <w:p w:rsidR="00182E17" w:rsidRPr="00511BFD" w:rsidRDefault="00182E17" w:rsidP="0086168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395" w:type="dxa"/>
          </w:tcPr>
          <w:p w:rsidR="00182E17" w:rsidRPr="00511BFD" w:rsidRDefault="00182E17" w:rsidP="006A7519">
            <w:pPr>
              <w:spacing w:line="240" w:lineRule="auto"/>
              <w:ind w:hanging="10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внесении изменений в решение Со</w:t>
            </w:r>
            <w:r w:rsidR="006A7519"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брания</w:t>
            </w: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депутатов «О бюджете сельского посел</w:t>
            </w:r>
            <w:r w:rsidR="00F340D9"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ения «Шелонская волость» на 2023 и плановый период 2024-2025</w:t>
            </w: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годов»</w:t>
            </w:r>
          </w:p>
        </w:tc>
        <w:tc>
          <w:tcPr>
            <w:tcW w:w="1638" w:type="dxa"/>
          </w:tcPr>
          <w:p w:rsidR="006A7519" w:rsidRPr="00511BFD" w:rsidRDefault="006A7519" w:rsidP="008616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Финансовое управление Дедовичского района,</w:t>
            </w:r>
          </w:p>
          <w:p w:rsidR="00182E17" w:rsidRPr="00511BFD" w:rsidRDefault="00182E17" w:rsidP="008616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Глава сельского поселения</w:t>
            </w:r>
          </w:p>
          <w:p w:rsidR="00182E17" w:rsidRPr="00511BFD" w:rsidRDefault="00182E17" w:rsidP="0086168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</w:tcPr>
          <w:p w:rsidR="006A7519" w:rsidRPr="00511BFD" w:rsidRDefault="006A7519" w:rsidP="006A75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Финансовое управление Дедовичского района,</w:t>
            </w:r>
          </w:p>
          <w:p w:rsidR="006A7519" w:rsidRPr="00511BFD" w:rsidRDefault="006A7519" w:rsidP="006A75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Глава сельского поселения</w:t>
            </w:r>
          </w:p>
          <w:p w:rsidR="00182E17" w:rsidRPr="00511BFD" w:rsidRDefault="00182E17" w:rsidP="009F6FF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7" w:type="dxa"/>
          </w:tcPr>
          <w:p w:rsidR="00182E17" w:rsidRPr="00511BFD" w:rsidRDefault="00182E17" w:rsidP="0086168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мере необходимости</w:t>
            </w:r>
          </w:p>
        </w:tc>
      </w:tr>
      <w:tr w:rsidR="008D153A" w:rsidRPr="00511BFD" w:rsidTr="00182E17">
        <w:trPr>
          <w:trHeight w:val="1589"/>
        </w:trPr>
        <w:tc>
          <w:tcPr>
            <w:tcW w:w="709" w:type="dxa"/>
          </w:tcPr>
          <w:p w:rsidR="008D153A" w:rsidRPr="00511BFD" w:rsidRDefault="008D153A" w:rsidP="0086168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395" w:type="dxa"/>
          </w:tcPr>
          <w:p w:rsidR="008D153A" w:rsidRPr="00511BFD" w:rsidRDefault="008D153A" w:rsidP="00C628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 утверждении отчета об исполнении бюджета муниципального образов</w:t>
            </w:r>
            <w:r w:rsidR="00F340D9"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ания «Шелонская волость» за 2022</w:t>
            </w: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638" w:type="dxa"/>
          </w:tcPr>
          <w:p w:rsidR="008D153A" w:rsidRPr="00511BFD" w:rsidRDefault="008D153A" w:rsidP="00C628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Финансовое управление Дедовичского района,</w:t>
            </w:r>
          </w:p>
          <w:p w:rsidR="008D153A" w:rsidRPr="00511BFD" w:rsidRDefault="008D153A" w:rsidP="00C628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673" w:type="dxa"/>
          </w:tcPr>
          <w:p w:rsidR="008D153A" w:rsidRPr="00511BFD" w:rsidRDefault="008D153A" w:rsidP="00C628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Финансовое управление Дедовичского района,</w:t>
            </w:r>
          </w:p>
          <w:p w:rsidR="008D153A" w:rsidRPr="00511BFD" w:rsidRDefault="008D153A" w:rsidP="00C628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2217" w:type="dxa"/>
          </w:tcPr>
          <w:p w:rsidR="008D153A" w:rsidRPr="00511BFD" w:rsidRDefault="008A186D" w:rsidP="00C628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полугодие 2023</w:t>
            </w:r>
            <w:r w:rsidR="008D153A"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  <w:tr w:rsidR="008D153A" w:rsidRPr="00511BFD" w:rsidTr="00FF625B">
        <w:trPr>
          <w:trHeight w:val="70"/>
        </w:trPr>
        <w:tc>
          <w:tcPr>
            <w:tcW w:w="709" w:type="dxa"/>
          </w:tcPr>
          <w:p w:rsidR="008D153A" w:rsidRPr="00511BFD" w:rsidRDefault="008D153A" w:rsidP="008616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4395" w:type="dxa"/>
          </w:tcPr>
          <w:p w:rsidR="008D153A" w:rsidRPr="00511BFD" w:rsidRDefault="008D153A" w:rsidP="00C628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публичных слушаниях по обсуждению проектов муниципальных правовых актов по вопросам местного значения</w:t>
            </w:r>
          </w:p>
        </w:tc>
        <w:tc>
          <w:tcPr>
            <w:tcW w:w="1638" w:type="dxa"/>
          </w:tcPr>
          <w:p w:rsidR="008D153A" w:rsidRPr="00511BFD" w:rsidRDefault="008D153A" w:rsidP="00C628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Глава сельского поселения</w:t>
            </w:r>
          </w:p>
          <w:p w:rsidR="008D153A" w:rsidRPr="00511BFD" w:rsidRDefault="008D153A" w:rsidP="00C628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</w:tcPr>
          <w:p w:rsidR="008D153A" w:rsidRPr="00511BFD" w:rsidRDefault="008D153A" w:rsidP="00C628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Депутаты Собрания депутатов</w:t>
            </w:r>
          </w:p>
        </w:tc>
        <w:tc>
          <w:tcPr>
            <w:tcW w:w="2217" w:type="dxa"/>
          </w:tcPr>
          <w:p w:rsidR="008D153A" w:rsidRPr="00511BFD" w:rsidRDefault="008D153A" w:rsidP="00C628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мере необходимости</w:t>
            </w:r>
          </w:p>
        </w:tc>
      </w:tr>
      <w:tr w:rsidR="008D153A" w:rsidRPr="00511BFD" w:rsidTr="00182E17">
        <w:tc>
          <w:tcPr>
            <w:tcW w:w="709" w:type="dxa"/>
          </w:tcPr>
          <w:p w:rsidR="008D153A" w:rsidRPr="00511BFD" w:rsidRDefault="008D153A" w:rsidP="00182E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6. </w:t>
            </w:r>
          </w:p>
        </w:tc>
        <w:tc>
          <w:tcPr>
            <w:tcW w:w="4395" w:type="dxa"/>
          </w:tcPr>
          <w:p w:rsidR="008D153A" w:rsidRPr="00511BFD" w:rsidRDefault="008D153A" w:rsidP="00C628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Приведение муниципальных нормативных правовых актов в соответствии с изменениями действующего законодательства </w:t>
            </w:r>
          </w:p>
          <w:p w:rsidR="008D153A" w:rsidRPr="00511BFD" w:rsidRDefault="008D153A" w:rsidP="00C628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</w:tcPr>
          <w:p w:rsidR="008D153A" w:rsidRPr="00511BFD" w:rsidRDefault="008D153A" w:rsidP="00C628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Глава сельского поселения,</w:t>
            </w:r>
          </w:p>
          <w:p w:rsidR="008D153A" w:rsidRPr="00511BFD" w:rsidRDefault="008D153A" w:rsidP="00C628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Прокуратура Дедовичского района</w:t>
            </w:r>
          </w:p>
        </w:tc>
        <w:tc>
          <w:tcPr>
            <w:tcW w:w="1673" w:type="dxa"/>
          </w:tcPr>
          <w:p w:rsidR="008D153A" w:rsidRPr="00511BFD" w:rsidRDefault="008D153A" w:rsidP="00C628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Глава сельского поселения,</w:t>
            </w:r>
          </w:p>
          <w:p w:rsidR="008D153A" w:rsidRPr="00511BFD" w:rsidRDefault="008D153A" w:rsidP="00C628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Прокуратура Дедовичского района</w:t>
            </w:r>
          </w:p>
        </w:tc>
        <w:tc>
          <w:tcPr>
            <w:tcW w:w="2217" w:type="dxa"/>
          </w:tcPr>
          <w:p w:rsidR="008D153A" w:rsidRPr="00511BFD" w:rsidRDefault="008D153A" w:rsidP="00C628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мере необходимости </w:t>
            </w:r>
          </w:p>
        </w:tc>
      </w:tr>
      <w:tr w:rsidR="008D153A" w:rsidRPr="00511BFD" w:rsidTr="00182E17">
        <w:tc>
          <w:tcPr>
            <w:tcW w:w="709" w:type="dxa"/>
          </w:tcPr>
          <w:p w:rsidR="008D153A" w:rsidRPr="00511BFD" w:rsidRDefault="008D153A" w:rsidP="008616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4395" w:type="dxa"/>
          </w:tcPr>
          <w:p w:rsidR="008D153A" w:rsidRPr="00511BFD" w:rsidRDefault="008D153A" w:rsidP="00C6287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Принятие проектов муниципальных нормативных правовых актов, направленных прокуратурой  Дедовичского района</w:t>
            </w:r>
          </w:p>
        </w:tc>
        <w:tc>
          <w:tcPr>
            <w:tcW w:w="1638" w:type="dxa"/>
          </w:tcPr>
          <w:p w:rsidR="008D153A" w:rsidRPr="00511BFD" w:rsidRDefault="008D153A" w:rsidP="00C6287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Прокурор, заместитель Дедовичского района </w:t>
            </w:r>
          </w:p>
        </w:tc>
        <w:tc>
          <w:tcPr>
            <w:tcW w:w="1673" w:type="dxa"/>
          </w:tcPr>
          <w:p w:rsidR="008D153A" w:rsidRPr="00511BFD" w:rsidRDefault="008D153A" w:rsidP="00C628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Гл. специалист  администрации </w:t>
            </w:r>
          </w:p>
          <w:p w:rsidR="008D153A" w:rsidRPr="00511BFD" w:rsidRDefault="008D153A" w:rsidP="00C628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сельского поселения</w:t>
            </w:r>
          </w:p>
        </w:tc>
        <w:tc>
          <w:tcPr>
            <w:tcW w:w="2217" w:type="dxa"/>
          </w:tcPr>
          <w:p w:rsidR="008D153A" w:rsidRPr="00511BFD" w:rsidRDefault="008D153A" w:rsidP="00C6287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мере поступления </w:t>
            </w:r>
          </w:p>
        </w:tc>
      </w:tr>
      <w:tr w:rsidR="008D153A" w:rsidRPr="00511BFD" w:rsidTr="00182E17">
        <w:tc>
          <w:tcPr>
            <w:tcW w:w="709" w:type="dxa"/>
          </w:tcPr>
          <w:p w:rsidR="008D153A" w:rsidRPr="00511BFD" w:rsidRDefault="008D153A" w:rsidP="008616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4395" w:type="dxa"/>
          </w:tcPr>
          <w:p w:rsidR="008D153A" w:rsidRPr="00511BFD" w:rsidRDefault="008D153A" w:rsidP="008A186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 утверждении Плана работы</w:t>
            </w:r>
            <w:r w:rsidR="008A186D"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Собрания депутатов на  2024</w:t>
            </w: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1638" w:type="dxa"/>
          </w:tcPr>
          <w:p w:rsidR="008D153A" w:rsidRPr="00511BFD" w:rsidRDefault="008D153A" w:rsidP="00C628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Глава сельского поселения</w:t>
            </w:r>
          </w:p>
          <w:p w:rsidR="008D153A" w:rsidRPr="00511BFD" w:rsidRDefault="008D153A" w:rsidP="00C628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3" w:type="dxa"/>
          </w:tcPr>
          <w:p w:rsidR="008D153A" w:rsidRPr="00511BFD" w:rsidRDefault="008D153A" w:rsidP="00C628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Депутаты Собрания депутатов</w:t>
            </w:r>
          </w:p>
        </w:tc>
        <w:tc>
          <w:tcPr>
            <w:tcW w:w="2217" w:type="dxa"/>
          </w:tcPr>
          <w:p w:rsidR="008D153A" w:rsidRPr="00511BFD" w:rsidRDefault="008A186D" w:rsidP="008A186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 30 декабря 2023</w:t>
            </w:r>
            <w:r w:rsidR="008D153A" w:rsidRPr="00511B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</w:tbl>
    <w:p w:rsidR="008D153A" w:rsidRPr="00511BFD" w:rsidRDefault="008D153A" w:rsidP="006840E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40E5" w:rsidRPr="00511BFD" w:rsidRDefault="006840E5" w:rsidP="006840E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11BFD">
        <w:rPr>
          <w:rFonts w:ascii="Times New Roman" w:hAnsi="Times New Roman" w:cs="Times New Roman"/>
          <w:sz w:val="20"/>
          <w:szCs w:val="20"/>
        </w:rPr>
        <w:t>Глава сельского поселения</w:t>
      </w:r>
    </w:p>
    <w:p w:rsidR="006840E5" w:rsidRPr="00511BFD" w:rsidRDefault="006840E5" w:rsidP="006840E5">
      <w:pPr>
        <w:tabs>
          <w:tab w:val="right" w:pos="9637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511BFD">
        <w:rPr>
          <w:rFonts w:ascii="Times New Roman" w:hAnsi="Times New Roman" w:cs="Times New Roman"/>
          <w:sz w:val="20"/>
          <w:szCs w:val="20"/>
        </w:rPr>
        <w:t>«Шелонская волость»</w:t>
      </w:r>
      <w:r w:rsidRPr="00511BFD">
        <w:rPr>
          <w:rFonts w:ascii="Times New Roman" w:hAnsi="Times New Roman" w:cs="Times New Roman"/>
          <w:sz w:val="20"/>
          <w:szCs w:val="20"/>
        </w:rPr>
        <w:tab/>
        <w:t>Е.В. Николаева</w:t>
      </w:r>
    </w:p>
    <w:p w:rsidR="006840E5" w:rsidRPr="00FF625B" w:rsidRDefault="006840E5" w:rsidP="006840E5">
      <w:pPr>
        <w:tabs>
          <w:tab w:val="right" w:pos="9637"/>
        </w:tabs>
        <w:spacing w:after="0"/>
        <w:rPr>
          <w:sz w:val="28"/>
          <w:szCs w:val="28"/>
        </w:rPr>
      </w:pPr>
    </w:p>
    <w:p w:rsidR="006840E5" w:rsidRDefault="006840E5" w:rsidP="00861680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6840E5" w:rsidRDefault="006840E5" w:rsidP="00861680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0F62D9" w:rsidRDefault="000F62D9" w:rsidP="00861680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0F62D9" w:rsidRDefault="000F62D9" w:rsidP="00861680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0F62D9" w:rsidRDefault="000F62D9" w:rsidP="00861680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0F62D9" w:rsidRDefault="000F62D9" w:rsidP="00861680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0F62D9" w:rsidRDefault="000F62D9" w:rsidP="00861680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0F62D9" w:rsidRDefault="000F62D9" w:rsidP="00861680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0F62D9" w:rsidRDefault="000F62D9" w:rsidP="00861680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0F62D9" w:rsidRDefault="000F62D9" w:rsidP="00861680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0F62D9" w:rsidRDefault="000F62D9" w:rsidP="00861680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0F62D9" w:rsidRDefault="000F62D9" w:rsidP="00861680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0F62D9" w:rsidRDefault="000F62D9" w:rsidP="00861680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0F62D9" w:rsidRDefault="000F62D9" w:rsidP="00861680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0F62D9" w:rsidRDefault="000F62D9" w:rsidP="00861680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0F62D9" w:rsidRDefault="000F62D9" w:rsidP="00861680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0F62D9" w:rsidRDefault="000F62D9" w:rsidP="00861680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FF625B" w:rsidRDefault="00FF625B" w:rsidP="00861680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8D153A" w:rsidRDefault="008D153A" w:rsidP="00861680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8D153A" w:rsidRDefault="008D153A" w:rsidP="00861680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8D153A" w:rsidRDefault="008D153A" w:rsidP="00861680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8D153A" w:rsidRDefault="008D153A" w:rsidP="00861680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8D153A" w:rsidRDefault="008D153A" w:rsidP="00861680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0F62D9" w:rsidRDefault="000F62D9" w:rsidP="00861680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861680" w:rsidRPr="006840E5" w:rsidRDefault="006840E5" w:rsidP="00861680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Рекомендации прокуратуры</w:t>
      </w:r>
    </w:p>
    <w:p w:rsidR="00F167A3" w:rsidRPr="00F167A3" w:rsidRDefault="00F167A3" w:rsidP="00F167A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r w:rsidRPr="00F167A3">
        <w:rPr>
          <w:color w:val="FF0000"/>
          <w:sz w:val="24"/>
          <w:szCs w:val="24"/>
        </w:rPr>
        <w:t>«Планирование работы Собрания осуществляется на основе плана нормотворческой работы Собрания на полугодие.</w:t>
      </w:r>
    </w:p>
    <w:p w:rsidR="00F167A3" w:rsidRPr="00F167A3" w:rsidRDefault="00F167A3" w:rsidP="00F167A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r w:rsidRPr="00F167A3">
        <w:rPr>
          <w:color w:val="FF0000"/>
          <w:sz w:val="24"/>
          <w:szCs w:val="24"/>
        </w:rPr>
        <w:t>План нормотворческой работы Собрания утверждается решением Собрания ежегодно до 30 июня и 30 декабря соответствующего года.</w:t>
      </w:r>
    </w:p>
    <w:p w:rsidR="00F167A3" w:rsidRPr="00F167A3" w:rsidRDefault="00F167A3" w:rsidP="00F167A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r w:rsidRPr="00F167A3">
        <w:rPr>
          <w:color w:val="FF0000"/>
          <w:sz w:val="24"/>
          <w:szCs w:val="24"/>
        </w:rPr>
        <w:t xml:space="preserve">Проект плана нормотворческой работы Собрания формируется на основе предложений депутатов Собрания, постоянных комиссий Собрания, депутатских групп, главы поселения, прокуратуры Дедовичского района, органов территориального общественного самоуправления, инициативных </w:t>
      </w:r>
      <w:r w:rsidRPr="00F167A3">
        <w:rPr>
          <w:color w:val="FF0000"/>
          <w:sz w:val="24"/>
          <w:szCs w:val="24"/>
        </w:rPr>
        <w:lastRenderedPageBreak/>
        <w:t>групп граждан.</w:t>
      </w:r>
    </w:p>
    <w:p w:rsidR="00F167A3" w:rsidRPr="00F167A3" w:rsidRDefault="00F167A3" w:rsidP="00F167A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r w:rsidRPr="00F167A3">
        <w:rPr>
          <w:color w:val="FF0000"/>
          <w:sz w:val="24"/>
          <w:szCs w:val="24"/>
        </w:rPr>
        <w:t>План нормотворческой работы Собрания должен содержать:</w:t>
      </w:r>
    </w:p>
    <w:p w:rsidR="00F167A3" w:rsidRPr="00F167A3" w:rsidRDefault="00F167A3" w:rsidP="00F167A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r w:rsidRPr="00F167A3">
        <w:rPr>
          <w:color w:val="FF0000"/>
          <w:sz w:val="24"/>
          <w:szCs w:val="24"/>
        </w:rPr>
        <w:t>1) перечень разрабатываемых проектов правовых актов;</w:t>
      </w:r>
    </w:p>
    <w:p w:rsidR="00F167A3" w:rsidRPr="00F167A3" w:rsidRDefault="00F167A3" w:rsidP="00F167A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r w:rsidRPr="00F167A3">
        <w:rPr>
          <w:color w:val="FF0000"/>
          <w:sz w:val="24"/>
          <w:szCs w:val="24"/>
        </w:rPr>
        <w:t>2) перечень разработчиков проектов правовых актов;</w:t>
      </w:r>
    </w:p>
    <w:p w:rsidR="00F167A3" w:rsidRPr="00F167A3" w:rsidRDefault="00F167A3" w:rsidP="00F167A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r w:rsidRPr="00F167A3">
        <w:rPr>
          <w:color w:val="FF0000"/>
          <w:sz w:val="24"/>
          <w:szCs w:val="24"/>
        </w:rPr>
        <w:t>3) перечень ответственных за подготовку проектов правовых актов;</w:t>
      </w:r>
    </w:p>
    <w:p w:rsidR="00F167A3" w:rsidRPr="00F167A3" w:rsidRDefault="00F167A3" w:rsidP="00F167A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r w:rsidRPr="00F167A3">
        <w:rPr>
          <w:color w:val="FF0000"/>
          <w:sz w:val="24"/>
          <w:szCs w:val="24"/>
        </w:rPr>
        <w:t>4) сроки рассмотрения проектов правовых актов.</w:t>
      </w:r>
    </w:p>
    <w:p w:rsidR="00F167A3" w:rsidRPr="00F167A3" w:rsidRDefault="00F167A3" w:rsidP="00F167A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r w:rsidRPr="00F167A3">
        <w:rPr>
          <w:color w:val="FF0000"/>
          <w:sz w:val="24"/>
          <w:szCs w:val="24"/>
        </w:rPr>
        <w:t>Инициатор разработки проекта правового акта вносит свое предложение в Собрание для внесения в план нормотворческой деятельности не позднее, чем за 10 календарных дней до его утверждения.</w:t>
      </w:r>
    </w:p>
    <w:p w:rsidR="00F167A3" w:rsidRPr="00F167A3" w:rsidRDefault="00F167A3" w:rsidP="00F167A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r w:rsidRPr="00F167A3">
        <w:rPr>
          <w:color w:val="FF0000"/>
          <w:sz w:val="24"/>
          <w:szCs w:val="24"/>
        </w:rPr>
        <w:t>В план нормотворческой работы могут вноситься изменения, утверждаемые решением Собрания.</w:t>
      </w:r>
    </w:p>
    <w:p w:rsidR="00F167A3" w:rsidRPr="00F167A3" w:rsidRDefault="00F167A3" w:rsidP="00F167A3">
      <w:pPr>
        <w:rPr>
          <w:rFonts w:ascii="Times New Roman" w:hAnsi="Times New Roman" w:cs="Times New Roman"/>
          <w:sz w:val="28"/>
          <w:szCs w:val="28"/>
        </w:rPr>
      </w:pPr>
    </w:p>
    <w:p w:rsidR="00A1476D" w:rsidRDefault="00A1476D" w:rsidP="00A1476D">
      <w:pPr>
        <w:jc w:val="both"/>
      </w:pPr>
    </w:p>
    <w:p w:rsidR="00A1476D" w:rsidRDefault="00A1476D" w:rsidP="00A1476D">
      <w:pPr>
        <w:jc w:val="both"/>
      </w:pPr>
    </w:p>
    <w:p w:rsidR="00A1476D" w:rsidRDefault="00A1476D" w:rsidP="00A1476D">
      <w:pPr>
        <w:jc w:val="both"/>
      </w:pPr>
    </w:p>
    <w:p w:rsidR="00A1476D" w:rsidRDefault="00A1476D" w:rsidP="00A1476D">
      <w:pPr>
        <w:jc w:val="both"/>
      </w:pPr>
    </w:p>
    <w:p w:rsidR="00A1476D" w:rsidRDefault="00A1476D" w:rsidP="00A1476D">
      <w:pPr>
        <w:jc w:val="both"/>
      </w:pPr>
    </w:p>
    <w:p w:rsidR="00A1476D" w:rsidRDefault="00A1476D"/>
    <w:p w:rsidR="00A1476D" w:rsidRDefault="00A1476D"/>
    <w:sectPr w:rsidR="00A1476D" w:rsidSect="00B4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52654"/>
    <w:multiLevelType w:val="hybridMultilevel"/>
    <w:tmpl w:val="51E0886C"/>
    <w:lvl w:ilvl="0" w:tplc="16D44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B684D1E">
      <w:start w:val="1"/>
      <w:numFmt w:val="lowerLetter"/>
      <w:lvlText w:val="%2."/>
      <w:lvlJc w:val="left"/>
      <w:pPr>
        <w:ind w:left="1789" w:hanging="360"/>
      </w:pPr>
    </w:lvl>
    <w:lvl w:ilvl="2" w:tplc="0EFADC7A">
      <w:start w:val="1"/>
      <w:numFmt w:val="lowerRoman"/>
      <w:lvlText w:val="%3."/>
      <w:lvlJc w:val="right"/>
      <w:pPr>
        <w:ind w:left="2509" w:hanging="180"/>
      </w:pPr>
    </w:lvl>
    <w:lvl w:ilvl="3" w:tplc="F14A24A6">
      <w:start w:val="1"/>
      <w:numFmt w:val="decimal"/>
      <w:lvlText w:val="%4."/>
      <w:lvlJc w:val="left"/>
      <w:pPr>
        <w:ind w:left="3229" w:hanging="360"/>
      </w:pPr>
    </w:lvl>
    <w:lvl w:ilvl="4" w:tplc="4372C600">
      <w:start w:val="1"/>
      <w:numFmt w:val="lowerLetter"/>
      <w:lvlText w:val="%5."/>
      <w:lvlJc w:val="left"/>
      <w:pPr>
        <w:ind w:left="3949" w:hanging="360"/>
      </w:pPr>
    </w:lvl>
    <w:lvl w:ilvl="5" w:tplc="83F6EC7E">
      <w:start w:val="1"/>
      <w:numFmt w:val="lowerRoman"/>
      <w:lvlText w:val="%6."/>
      <w:lvlJc w:val="right"/>
      <w:pPr>
        <w:ind w:left="4669" w:hanging="180"/>
      </w:pPr>
    </w:lvl>
    <w:lvl w:ilvl="6" w:tplc="2D4066DC">
      <w:start w:val="1"/>
      <w:numFmt w:val="decimal"/>
      <w:lvlText w:val="%7."/>
      <w:lvlJc w:val="left"/>
      <w:pPr>
        <w:ind w:left="5389" w:hanging="360"/>
      </w:pPr>
    </w:lvl>
    <w:lvl w:ilvl="7" w:tplc="6458D9B6">
      <w:start w:val="1"/>
      <w:numFmt w:val="lowerLetter"/>
      <w:lvlText w:val="%8."/>
      <w:lvlJc w:val="left"/>
      <w:pPr>
        <w:ind w:left="6109" w:hanging="360"/>
      </w:pPr>
    </w:lvl>
    <w:lvl w:ilvl="8" w:tplc="975AC7A4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6B55E5"/>
    <w:multiLevelType w:val="hybridMultilevel"/>
    <w:tmpl w:val="51E0886C"/>
    <w:lvl w:ilvl="0" w:tplc="16D44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B684D1E">
      <w:start w:val="1"/>
      <w:numFmt w:val="lowerLetter"/>
      <w:lvlText w:val="%2."/>
      <w:lvlJc w:val="left"/>
      <w:pPr>
        <w:ind w:left="1789" w:hanging="360"/>
      </w:pPr>
    </w:lvl>
    <w:lvl w:ilvl="2" w:tplc="0EFADC7A">
      <w:start w:val="1"/>
      <w:numFmt w:val="lowerRoman"/>
      <w:lvlText w:val="%3."/>
      <w:lvlJc w:val="right"/>
      <w:pPr>
        <w:ind w:left="2509" w:hanging="180"/>
      </w:pPr>
    </w:lvl>
    <w:lvl w:ilvl="3" w:tplc="F14A24A6">
      <w:start w:val="1"/>
      <w:numFmt w:val="decimal"/>
      <w:lvlText w:val="%4."/>
      <w:lvlJc w:val="left"/>
      <w:pPr>
        <w:ind w:left="3229" w:hanging="360"/>
      </w:pPr>
    </w:lvl>
    <w:lvl w:ilvl="4" w:tplc="4372C600">
      <w:start w:val="1"/>
      <w:numFmt w:val="lowerLetter"/>
      <w:lvlText w:val="%5."/>
      <w:lvlJc w:val="left"/>
      <w:pPr>
        <w:ind w:left="3949" w:hanging="360"/>
      </w:pPr>
    </w:lvl>
    <w:lvl w:ilvl="5" w:tplc="83F6EC7E">
      <w:start w:val="1"/>
      <w:numFmt w:val="lowerRoman"/>
      <w:lvlText w:val="%6."/>
      <w:lvlJc w:val="right"/>
      <w:pPr>
        <w:ind w:left="4669" w:hanging="180"/>
      </w:pPr>
    </w:lvl>
    <w:lvl w:ilvl="6" w:tplc="2D4066DC">
      <w:start w:val="1"/>
      <w:numFmt w:val="decimal"/>
      <w:lvlText w:val="%7."/>
      <w:lvlJc w:val="left"/>
      <w:pPr>
        <w:ind w:left="5389" w:hanging="360"/>
      </w:pPr>
    </w:lvl>
    <w:lvl w:ilvl="7" w:tplc="6458D9B6">
      <w:start w:val="1"/>
      <w:numFmt w:val="lowerLetter"/>
      <w:lvlText w:val="%8."/>
      <w:lvlJc w:val="left"/>
      <w:pPr>
        <w:ind w:left="6109" w:hanging="360"/>
      </w:pPr>
    </w:lvl>
    <w:lvl w:ilvl="8" w:tplc="975AC7A4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BF06C2"/>
    <w:multiLevelType w:val="hybridMultilevel"/>
    <w:tmpl w:val="28362260"/>
    <w:lvl w:ilvl="0" w:tplc="8AF67C18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4A21"/>
    <w:rsid w:val="000F62D9"/>
    <w:rsid w:val="00182E17"/>
    <w:rsid w:val="002C3F47"/>
    <w:rsid w:val="003C5AC7"/>
    <w:rsid w:val="00511BFD"/>
    <w:rsid w:val="0051547B"/>
    <w:rsid w:val="00553DF7"/>
    <w:rsid w:val="00616F33"/>
    <w:rsid w:val="00624A21"/>
    <w:rsid w:val="00651E56"/>
    <w:rsid w:val="006840E5"/>
    <w:rsid w:val="00687FC4"/>
    <w:rsid w:val="006A7519"/>
    <w:rsid w:val="00762A4D"/>
    <w:rsid w:val="00861680"/>
    <w:rsid w:val="008A186D"/>
    <w:rsid w:val="008D153A"/>
    <w:rsid w:val="00996DAA"/>
    <w:rsid w:val="009B1F66"/>
    <w:rsid w:val="009D45F9"/>
    <w:rsid w:val="009F6FFD"/>
    <w:rsid w:val="00A1476D"/>
    <w:rsid w:val="00B441A8"/>
    <w:rsid w:val="00D27008"/>
    <w:rsid w:val="00EC3367"/>
    <w:rsid w:val="00F167A3"/>
    <w:rsid w:val="00F340D9"/>
    <w:rsid w:val="00FF6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24A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1">
    <w:name w:val="ConsPlusNormal1"/>
    <w:link w:val="ConsPlusNormal"/>
    <w:qFormat/>
    <w:rsid w:val="00F167A3"/>
    <w:rPr>
      <w:rFonts w:ascii="Times New Roman" w:hAnsi="Times New Roman"/>
    </w:rPr>
  </w:style>
  <w:style w:type="paragraph" w:customStyle="1" w:styleId="ConsPlusNormal">
    <w:name w:val="ConsPlusNormal"/>
    <w:link w:val="ConsPlusNormal1"/>
    <w:qFormat/>
    <w:rsid w:val="00F167A3"/>
    <w:pPr>
      <w:widowControl w:val="0"/>
      <w:spacing w:after="0" w:line="240" w:lineRule="auto"/>
      <w:ind w:firstLine="720"/>
    </w:pPr>
    <w:rPr>
      <w:rFonts w:ascii="Times New Roman" w:hAnsi="Times New Roman"/>
    </w:rPr>
  </w:style>
  <w:style w:type="table" w:styleId="a3">
    <w:name w:val="Table Grid"/>
    <w:basedOn w:val="a1"/>
    <w:rsid w:val="00F167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67A3"/>
    <w:pPr>
      <w:ind w:left="720"/>
      <w:contextualSpacing/>
    </w:pPr>
  </w:style>
  <w:style w:type="character" w:customStyle="1" w:styleId="blk">
    <w:name w:val="blk"/>
    <w:basedOn w:val="a0"/>
    <w:rsid w:val="003C5AC7"/>
  </w:style>
  <w:style w:type="character" w:styleId="a5">
    <w:name w:val="Hyperlink"/>
    <w:basedOn w:val="a0"/>
    <w:uiPriority w:val="99"/>
    <w:rsid w:val="003C5A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2021-12-28T08:42:00Z</cp:lastPrinted>
  <dcterms:created xsi:type="dcterms:W3CDTF">2021-12-24T12:47:00Z</dcterms:created>
  <dcterms:modified xsi:type="dcterms:W3CDTF">2022-12-28T10:59:00Z</dcterms:modified>
</cp:coreProperties>
</file>